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670" w:rsidRPr="00136670" w:rsidRDefault="00136670" w:rsidP="00136670">
      <w:pPr>
        <w:tabs>
          <w:tab w:val="left" w:pos="10632"/>
        </w:tabs>
        <w:spacing w:after="0" w:line="240" w:lineRule="auto"/>
        <w:ind w:firstLine="9923"/>
        <w:rPr>
          <w:rFonts w:ascii="Times New Roman" w:eastAsia="Times New Roman" w:hAnsi="Times New Roman" w:cs="Times New Roman"/>
          <w:color w:val="000000"/>
          <w:lang w:eastAsia="ru-RU"/>
        </w:rPr>
      </w:pPr>
      <w:r w:rsidRPr="00136670">
        <w:rPr>
          <w:rFonts w:ascii="Times New Roman" w:eastAsia="Times New Roman" w:hAnsi="Times New Roman" w:cs="Times New Roman"/>
          <w:color w:val="000000"/>
          <w:lang w:eastAsia="ru-RU"/>
        </w:rPr>
        <w:t>Приложение 1</w:t>
      </w:r>
      <w:r w:rsidR="00F70D6E">
        <w:rPr>
          <w:rFonts w:ascii="Times New Roman" w:eastAsia="Times New Roman" w:hAnsi="Times New Roman" w:cs="Times New Roman"/>
          <w:color w:val="000000"/>
          <w:lang w:eastAsia="ru-RU"/>
        </w:rPr>
        <w:t>8</w:t>
      </w:r>
      <w:r w:rsidRPr="00136670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136670" w:rsidRPr="00136670" w:rsidRDefault="00136670" w:rsidP="00136670">
      <w:pPr>
        <w:spacing w:after="0" w:line="240" w:lineRule="auto"/>
        <w:ind w:firstLine="9923"/>
        <w:rPr>
          <w:rFonts w:ascii="Times New Roman" w:eastAsia="Times New Roman" w:hAnsi="Times New Roman" w:cs="Times New Roman"/>
          <w:color w:val="000000"/>
          <w:lang w:eastAsia="ru-RU"/>
        </w:rPr>
      </w:pPr>
      <w:r w:rsidRPr="00136670">
        <w:rPr>
          <w:rFonts w:ascii="Times New Roman" w:eastAsia="Times New Roman" w:hAnsi="Times New Roman" w:cs="Times New Roman"/>
          <w:color w:val="000000"/>
          <w:lang w:eastAsia="ru-RU"/>
        </w:rPr>
        <w:t>к Закону Астраханской области</w:t>
      </w:r>
    </w:p>
    <w:p w:rsidR="00136670" w:rsidRPr="00136670" w:rsidRDefault="00136670" w:rsidP="00136670">
      <w:pPr>
        <w:spacing w:after="0" w:line="240" w:lineRule="auto"/>
        <w:ind w:firstLine="9923"/>
        <w:rPr>
          <w:rFonts w:ascii="Times New Roman" w:eastAsia="Times New Roman" w:hAnsi="Times New Roman" w:cs="Times New Roman"/>
          <w:color w:val="000000"/>
          <w:lang w:eastAsia="ru-RU"/>
        </w:rPr>
      </w:pPr>
      <w:r w:rsidRPr="00136670">
        <w:rPr>
          <w:rFonts w:ascii="Times New Roman" w:eastAsia="Times New Roman" w:hAnsi="Times New Roman" w:cs="Times New Roman"/>
          <w:color w:val="000000"/>
          <w:lang w:eastAsia="ru-RU"/>
        </w:rPr>
        <w:t xml:space="preserve"> «Об исполнении бюджета </w:t>
      </w:r>
    </w:p>
    <w:p w:rsidR="00136670" w:rsidRDefault="00762997" w:rsidP="00136670">
      <w:pPr>
        <w:spacing w:after="0" w:line="240" w:lineRule="auto"/>
        <w:ind w:firstLine="9923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Астраханской области за 2019</w:t>
      </w:r>
      <w:r w:rsidR="00136670" w:rsidRPr="00136670">
        <w:rPr>
          <w:rFonts w:ascii="Times New Roman" w:eastAsia="Times New Roman" w:hAnsi="Times New Roman" w:cs="Times New Roman"/>
          <w:color w:val="000000"/>
          <w:lang w:eastAsia="ru-RU"/>
        </w:rPr>
        <w:t xml:space="preserve"> год»</w:t>
      </w:r>
    </w:p>
    <w:p w:rsidR="00136670" w:rsidRPr="00136670" w:rsidRDefault="00136670" w:rsidP="00136670">
      <w:pPr>
        <w:spacing w:after="0" w:line="240" w:lineRule="auto"/>
        <w:ind w:firstLine="9923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36670" w:rsidRDefault="00A4211F" w:rsidP="00136670">
      <w:pPr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Р</w:t>
      </w:r>
      <w:r w:rsidR="00115447" w:rsidRPr="00115447">
        <w:rPr>
          <w:rFonts w:ascii="Times New Roman" w:hAnsi="Times New Roman" w:cs="Times New Roman"/>
        </w:rPr>
        <w:t>асход</w:t>
      </w:r>
      <w:r>
        <w:rPr>
          <w:rFonts w:ascii="Times New Roman" w:hAnsi="Times New Roman" w:cs="Times New Roman"/>
        </w:rPr>
        <w:t>ы</w:t>
      </w:r>
      <w:r w:rsidR="00115447" w:rsidRPr="00115447">
        <w:rPr>
          <w:rFonts w:ascii="Times New Roman" w:hAnsi="Times New Roman" w:cs="Times New Roman"/>
        </w:rPr>
        <w:t xml:space="preserve"> на предоставление субсидий на осуществление капитальных вложений в объекты кап</w:t>
      </w:r>
      <w:r w:rsidR="00115447">
        <w:rPr>
          <w:rFonts w:ascii="Times New Roman" w:hAnsi="Times New Roman" w:cs="Times New Roman"/>
        </w:rPr>
        <w:t>итального строительства государ</w:t>
      </w:r>
      <w:r w:rsidR="00115447" w:rsidRPr="00115447">
        <w:rPr>
          <w:rFonts w:ascii="Times New Roman" w:hAnsi="Times New Roman" w:cs="Times New Roman"/>
        </w:rPr>
        <w:t xml:space="preserve">ственной собственности Астраханской области и (или) приобретение объектов недвижимого имущества в государственную собственность Астраханской области, а также бюджетных инвестиций в объекты капитального строительства государственной собственности Астраханской области и (или) на приобретение объектов недвижимого имущества в государственную собственность Астраханской области, субсидий местным бюджетам на </w:t>
      </w:r>
      <w:proofErr w:type="spellStart"/>
      <w:r w:rsidR="00115447" w:rsidRPr="00115447">
        <w:rPr>
          <w:rFonts w:ascii="Times New Roman" w:hAnsi="Times New Roman" w:cs="Times New Roman"/>
        </w:rPr>
        <w:t>софинансирование</w:t>
      </w:r>
      <w:proofErr w:type="spellEnd"/>
      <w:r w:rsidR="00115447" w:rsidRPr="00115447">
        <w:rPr>
          <w:rFonts w:ascii="Times New Roman" w:hAnsi="Times New Roman" w:cs="Times New Roman"/>
        </w:rPr>
        <w:t xml:space="preserve"> капитальных вложений в объекты</w:t>
      </w:r>
      <w:proofErr w:type="gramEnd"/>
      <w:r w:rsidR="00115447" w:rsidRPr="00115447">
        <w:rPr>
          <w:rFonts w:ascii="Times New Roman" w:hAnsi="Times New Roman" w:cs="Times New Roman"/>
        </w:rPr>
        <w:t xml:space="preserve"> муниципальной собственности</w:t>
      </w:r>
      <w:r w:rsidR="00115447">
        <w:rPr>
          <w:rFonts w:ascii="Times New Roman" w:hAnsi="Times New Roman" w:cs="Times New Roman"/>
        </w:rPr>
        <w:t xml:space="preserve"> з</w:t>
      </w:r>
      <w:r w:rsidR="00136670" w:rsidRPr="00136670">
        <w:rPr>
          <w:rFonts w:ascii="Times New Roman" w:hAnsi="Times New Roman" w:cs="Times New Roman"/>
        </w:rPr>
        <w:t>а 2019 год</w:t>
      </w:r>
    </w:p>
    <w:p w:rsidR="00136670" w:rsidRDefault="00651251" w:rsidP="007C6B22">
      <w:pPr>
        <w:ind w:right="-739"/>
        <w:jc w:val="right"/>
        <w:rPr>
          <w:rFonts w:ascii="Times New Roman" w:hAnsi="Times New Roman" w:cs="Times New Roman"/>
        </w:rPr>
      </w:pPr>
      <w:r w:rsidRPr="00651251">
        <w:rPr>
          <w:rFonts w:ascii="Times New Roman" w:hAnsi="Times New Roman" w:cs="Times New Roman"/>
        </w:rPr>
        <w:t>тыс. рублей</w:t>
      </w:r>
    </w:p>
    <w:tbl>
      <w:tblPr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977"/>
        <w:gridCol w:w="1418"/>
        <w:gridCol w:w="1275"/>
        <w:gridCol w:w="1134"/>
        <w:gridCol w:w="993"/>
        <w:gridCol w:w="992"/>
        <w:gridCol w:w="992"/>
        <w:gridCol w:w="1134"/>
        <w:gridCol w:w="992"/>
        <w:gridCol w:w="992"/>
        <w:gridCol w:w="992"/>
        <w:gridCol w:w="1985"/>
      </w:tblGrid>
      <w:tr w:rsidR="00136670" w:rsidRPr="00136670" w:rsidTr="00D87800">
        <w:trPr>
          <w:trHeight w:val="261"/>
          <w:tblHeader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Бюджетная роспись по состоянию на 31.12.2019 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бюджетной росписи</w:t>
            </w:r>
          </w:p>
        </w:tc>
        <w:tc>
          <w:tcPr>
            <w:tcW w:w="8221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разделам: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Государственный заказчик</w:t>
            </w:r>
          </w:p>
        </w:tc>
      </w:tr>
      <w:tr w:rsidR="00136670" w:rsidRPr="00136670" w:rsidTr="00806D62">
        <w:trPr>
          <w:trHeight w:val="1441"/>
          <w:tblHeader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экономика (0400)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Жилищно-коммунальное хозяйство (0500)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Охрана окружающей среды (0600)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Образование (0700)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Культура, кинематография (0800)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Здравоохранение (0900)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Социальная политика (1000)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Физическая культура и спорт (1100)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36670" w:rsidRPr="00136670" w:rsidTr="00D87800">
        <w:trPr>
          <w:trHeight w:val="215"/>
          <w:tblHeader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</w:tr>
      <w:tr w:rsidR="00136670" w:rsidRPr="00136670" w:rsidTr="00806D62">
        <w:trPr>
          <w:trHeight w:val="614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I. 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2 260 052,6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1 116 950,7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597 220,3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289 837,7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17 330,4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16 139,2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11 063,1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53 088,4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132 271,6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36670" w:rsidRPr="00136670" w:rsidTr="00D87800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 ГОСУДАРСТВЕННЫЕ ПРОГРАММЫ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2 239 484,1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1 116 731,2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597 220,3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289 837,7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17 330,4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16 139,2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10 843,6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53 088,4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132 271,6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36670" w:rsidRPr="00136670" w:rsidTr="00D87800">
        <w:trPr>
          <w:trHeight w:val="227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36670" w:rsidRPr="00136670" w:rsidTr="00D87800">
        <w:trPr>
          <w:trHeight w:val="982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программа «Развитие дорожного хозяйства Астраханской области»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651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701 746,5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491 280,8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491 280,8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6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Устройство освещения, пешеходной дорожки на участке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км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59+345 - км 59+535 автомобильной дороги общего пользования регионального значения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Бирюковка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-Тишково в Володарском районе Астраханской области, в том числе ПИР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6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651251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Реконструкция автомобильной дороги общего пользования регионального значения Подъезд к с.</w:t>
            </w:r>
            <w:r w:rsidR="006512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Нижняя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Султановка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от автодороги Астрахань -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Зеленга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Володарском районе Астраханской области, в том числе ПИР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5 169,8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68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651251" w:rsidP="00651251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136670"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Реконструкция моста через ер. Малый Есаул на </w:t>
            </w:r>
            <w:proofErr w:type="gramStart"/>
            <w:r w:rsidR="00136670"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км</w:t>
            </w:r>
            <w:proofErr w:type="gramEnd"/>
            <w:r w:rsidR="00136670"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1+600 автомобильной дороги общего пользования регионального значения Тальниковый-</w:t>
            </w:r>
            <w:proofErr w:type="spellStart"/>
            <w:r w:rsidR="00136670"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Разночиновка</w:t>
            </w:r>
            <w:proofErr w:type="spellEnd"/>
            <w:r w:rsidR="00136670"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Красноярском районе Астраханской области, в том числе ПИР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1 943,0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553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651251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Реконструкция моста через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.Х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аитка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км 8+620 автомобильной дороги общего пользования регионального значения Буруны-Басы-Кизляр в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Наримановском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районе Астраханской области, в том числе ПИР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40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651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Реконструкция моста через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ер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.В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язовский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км 46+418 автомобильной дороги общего пользования регионального значения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Бирюковка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-Тишково в Володарском районе Астраханской области, в том числе ПИР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3 033,3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3 033,3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511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Реконструкция моста через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ер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анал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№4 км 8+600 автомобильной дороги общего пользования регионального значения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Марфино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-Калинино в Володарском районе Астраханской области, в том числе ПИР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1 735,5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533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Реконструкция моста через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ер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.Ч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ертово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Озеро км 1+050 автомобильной дороги общего пользования регионального значения Оранжереи-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п.Хмелевой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Икрянинском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районе Астраханской области, в том числе ПИР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12 202,5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541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Реконструкция моста через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ер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анал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№3 км 7+650 автомобильной дороги общего пользования регионального значения Володарский-Цветное в Володарском районе Астраханской области, в том числе ПИР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563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Реконструкция моста через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ер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анал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№4 км 56+500 автомобильной дороги общего пользования регионального значения Астрахань-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Марфино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Володарском районе Астраханской области, в том числе ПИР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826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Реконструкция моста через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ер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.З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атон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км 1+700 подъезда к паромной переправе через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р.Ахтуба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от автомобильной дороги общего пользования регионального значения Волгоград-Астрахань в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Харабалинском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районе Астраханской области, в том числе ПИР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2 860,6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816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Устройство тротуара и линий освещения на автомобильной дороге общего пользования регионального значения Подъезд к нефтебазе № 4 от автодороги Астрахань-Образцово-Травино в Приволжском районе Астраханской области, в том числе ПИР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1 586,3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1 586,3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6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Устройство тротуара и линий освещения на автомобильной дороге общего пользования регионального значения Подъезд к с. Вязовка от автодороги Москва-Астрахань в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Черноярском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районе Астраханской области, в том числе ПИР 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1 194,0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68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Устройство освещения и пешеходной дорожки на участке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км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6+000 - км 9+000 автомобильной дороги общего пользования регионального значения Астрахань-Евпраксино в Приволжском районе Астраханской области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1 786,6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411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Реконструкция моста через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ер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.Г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рязный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км 25+292 автомобильной дороги общего пользования регионального значения Икряное-Гусиное в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Икрянинском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районе Астраханской области, в том числе ПИР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2 679,5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658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Устройство освещения, пешеходной дорожки и автобусной остановки на участке км 30+191 - км 32+259 автомобильной дороги общего пользования регионального значения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Камызяк-Кировский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Камызякском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районе Астраханской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816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Устройство освещения и пешеходной дорожки на участках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км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16+700 - км 18+345 и км 19+112 - км 20+984 автомобильной дороги общего пользования регионального значения Астрахань-Ильинка-Красные Баррикады в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Икрянинском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районе Астраханской области, в том числе ПИР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2 618,0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533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Устройство остановочного комплекса в пос. Береговой на автомобильной дороге общего пользования регионального значения Волжский - Береговой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Енотаевского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Астраханской области, в том числе ПИР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1 744,3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1 731,2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683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Устройство недостающих автобусных остановок на автомобильной дороге общего пользования регионального значения Астрахань -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Зеленга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участке прохождения автодороги через населенный пункт пос.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Новоначаловский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в том числе ПИР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692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Устройство пешеходной дорожки на участках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км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11+260 - км 12+603 (слева) автомобильной дороги общего пользования регионального значения Астрахань-Евпраксино в Приволжском районе Астраханской области, в том числе ПИР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1 322,6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1 322,6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1 322,6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277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Строительство подъезда к с. Садовое от автомобильной дороги общего пользования регионального значения Волгоград-Астрахань в Ахтубинском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районе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Астраханской области, в том числе ПИР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3 307,3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693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Реконструкция автомобильной дороги общего пользования регионального значения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Вольное-Замьяны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участке км 26+250 – км 34+000 в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Харабалинском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районе Астраханской области, в том числе ПИР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6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Реконструкция моста через ерик Большой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Кажгир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км 5+374 автомобильной дороги общего пользования регионального значения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Сеитовка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-Ватажное-граница Казахстана в Красноярском районе Астраханской области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11 814,3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68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Реконструкция моста через ерик Малый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Кажгир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км 10+552 автомобильной дороги общего пользования регионального значения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Сеитовка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-Ватажное-граница Казахстана в Красноярском районе Астраханской области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11 814,3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69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Строительство моста через ерик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Алгарка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км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23+163 автомобильной дороги общего пользования регионального значения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Сеитовка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-Ватажное-граница Казахстана в Красноярском районе Астраханской области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11 814,3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1 884,4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1 884,4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407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Реконструкция автомобильной дороги общего пользования регионального значения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Забурунное-Воскресеновка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участке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км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0 - км 6 в Лиманском районе Астраханской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120 483,3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102 913,9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102 913,9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55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Реконструкция моста через Канал № 49 на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км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4 + 500 автомобильной дороги общего пользования регионального значения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Марфино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Самойловский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Володарском районе Астраханской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1 713,4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1 713,4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391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Реконструкция автомобильной дороги общего пользования регионального значения Лесное-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Забурунное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-Вышка на участке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км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6-км 10+400 в Лиманском районе Астраханской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190 780,2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150 171,2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150 171,2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694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Строительство автомобильной дороги с. Маячное-Волго-Каспийский судоремонтный завод (ВКСРЗ) в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Икрянинском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Камызякском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районах Астраханской области. Третий пусковой комплекс I этапа: подъезд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с. Ново-Булгары (2 этап)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17 856,6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16 229,5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16 229,5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69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Строительство автомобильной дороги с. Маячное-Волго-Каспийский судоремонтный завод (ВКСРЗ) в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Икрянинском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Камызякском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районах Астраханской области. Пятый пусковой комплекс I этапа: подъезд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с.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Бекетовка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(2 этап)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27 187,4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27 154,7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27 154,7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686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Реконструкция мостового перехода через ерик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Ножовский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км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19+779 автомобильной дороги общего пользования регионального значения Астрахань-Ильинка-Красные Баррикады в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Икрянинском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районе Астраханской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40 193,2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33 670,8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33 670,8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958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Устройство освещения, пешеходной дорожки на участке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км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14 + 845 - км 16 + 451 автомобильной дороги общего пользования регионального значения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Ниновка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Мумра -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Зюзино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Икрянинском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районе Астраханской области, в том числе ПИР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25 411,4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25 339,2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25 339,2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533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Строительство мостового перехода через ерик Молочный на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км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7+065 автомобильной дороги общего пользования регионального значения Харабали - Гремучий в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Харабалинском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районе Астраханской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102 565,0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59 677,9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59 677,9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2108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Устройство освещения и пешеходной дорожки на участках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км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12+500 - км 14+567, км 14+747 - км 18+430, км 23+506 - км 25+325 автомобильной дороги общего пользования регионального значения Астрахань-Камызяк в Приволжском районе Астраханской области, в том числе ПИР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57 331,3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40 715,7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40 715,7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254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Устройство освещения на участках км 45 + 384 - км 45 + 690; км 45 + 720 - км 46 + 370; 46 + 445 - км 46 + 690; км 47 + 190 - км 48 + 084, пешеходной дорожки и дорожного ограждения на участке км 45 + 384 - км 48 + 084 автомобильной дороги общего пользования регионального значения Астрахань -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Марфино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Володарском районе Астраханской области, в том числе ПИР 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23 917,1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22 352,9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22 352,9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842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Строительство автодороги по ул.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Проездная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с.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Старокучергановка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Наримановского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Астраханской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4 660,5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533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«Развитие массового спорта и физкультурно-оздоровительного движения в Астраханской области» государственной программы «Развитие физической культуры и спорта  в Астраханской области»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430 068,1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112 800,8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112 800,8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4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Строительство физкультурно-оздоровительного комплекса с универсальным игровым залом 42х24м в с. Маячное Красноярского района Астраханской области 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120 338,5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8 103,9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8 103,9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136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Строительство межшкольного стадиона по адресу: Астраханская область, Приволжский район, с.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Растопуловка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ул. 50-летия Победы, 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16 656,0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1 012,7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 межшкольного стадиона по адресу: Астраханская область, Приволжский район, пос. Стеклозавода, ул. Ленина, 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15 743,0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1 986,6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926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Строительство физкультурно-оздоровительного комплекса по ул. Латышева в Ленинском районе г. Астрахани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42 599,5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7 542,9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29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651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Строительство межшкольного стадиона МБОУ г. Астрахани "СОШ № 9" по адресу: Астраханская область, г. Астрахань,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Трусовский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пер. Ленинградский, 55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17 103,2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622,9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24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 межшкольного стади</w:t>
            </w:r>
            <w:r w:rsidR="006512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она МБОУ г. Астрахани «СОШ № 36» </w:t>
            </w: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 адресу: Астраханская область, г. Астрахань, Ленинский район, ул. 1-я Перевозная, 94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20 104,0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962,4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267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 межшкольного стад</w:t>
            </w:r>
            <w:r w:rsidR="006512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иона МБОУ г. Астрахани «СОШ №48»</w:t>
            </w: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 адресу: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Астраханская область, г. Астрахань, Советский район, ул. Звездная,59, корп.1 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18 053,9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4 376,6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257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Строительство межшкольн</w:t>
            </w:r>
            <w:r w:rsidR="00D72D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ого стадиона МБОУ г. Астрахани «СОШ № 37»</w:t>
            </w: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 адресу: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Астраханская область, г. Астрахань, Советский район, ул. Боевая, 81, корп.1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17 651,6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954,5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133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Межшкольный стадион, расположенный по адресу: Астраханская область, Володарский рай</w:t>
            </w:r>
            <w:r w:rsidR="006512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он, с. Цветное, ул. Мира, 26 «а»</w:t>
            </w: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18 421,5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18 238,8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18 238,8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122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Межшкольный стадион, расположенный по адресу: Астраханская область,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Енотаевский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с</w:t>
            </w:r>
            <w:r w:rsidR="00D72D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Никольское, ул. Мичурина, 19 «А»</w:t>
            </w: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21 724,8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2 285,4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2 285,4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123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Строительство межшкольного стадиона (ФОКОТ) по адресу: Астраханская область,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Икрянинский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р.п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Красные Баррикады, ул.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Первомайская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19 311,0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18 712,5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18 712,5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108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Строительство межшкольного стадиона (ФОКОТ) на территории села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Яндыки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Лиманского района Астраханской области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18 639,4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4 324,1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824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Строительство межшкольного стадиона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с.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Джанай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Красноярского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Астраханской области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21 663,4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1 629,3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1 629,3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052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Строительство межшкольного стадиона (ФОКОТ) по адресу: Астраханская область,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Наримановский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п. Прикаспийский, ул. Советская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20 529,6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20 205,6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20 205,6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Строительство межшкольного стадиона ФОКОТ на территории с. Сасыколи,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Харабалинского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Астраханской области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19 554,0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19 222,1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19 222,1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081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Строительство межшкольного стадиона по адресу: Астраханская область,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Черноярский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с. Черный Яр,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омиссара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Савельева, 27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920,9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111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</w:t>
            </w:r>
            <w:r w:rsidR="00D72D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но-бытовой комплекс на объекте 2</w:t>
            </w: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Академия футбол</w:t>
            </w:r>
            <w:r w:rsidR="00D72D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 «ГАУ АО ФК «Волгарь»</w:t>
            </w: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 ул. Маркина, д. 80, г. Астрахань (корректировка)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1 699,6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1 699,6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694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«Повышение уровня развития спорта высших достижений и системы подготовки спортивного резерва в Астраханской области» государственной программы «Развитие физической культуры и спорта в Астраханской области»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1 486,0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824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Дворец единоборств по ул.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Магистральная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микрорайоне АЦКК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Трусовского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г. Астрахани, в том числе ПИР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1 486,0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Министерство строительства и жилищно-коммунального  </w:t>
            </w: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хозяйства Астраханской области</w:t>
            </w:r>
          </w:p>
        </w:tc>
      </w:tr>
      <w:tr w:rsidR="00136670" w:rsidRPr="00136670" w:rsidTr="00D87800">
        <w:trPr>
          <w:trHeight w:val="3376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по реализации регионального проекта «Создание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 (Астраханская область)» в рамках национального проекта «Демография» государственной программы «Развитие физической культуры и спорта в Астраханской области»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84 486,3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19 470,8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19 470,8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Министерство физической культуры и спорта Астраханской области</w:t>
            </w:r>
          </w:p>
        </w:tc>
      </w:tr>
      <w:tr w:rsidR="00136670" w:rsidRPr="00136670" w:rsidTr="00D87800">
        <w:trPr>
          <w:trHeight w:val="8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Центр водных и гребных видов спорта по адресу: Астраханская область, Приволжский район, с.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Яксатово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73 502,4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16 096,4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16 096,4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788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Крытый футбольный манеж по ул.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Магистральная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микрорайоне АЦКК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Трусовского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г. Астрахани, в том числе ПИР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7 101,7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29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Строительство межшкольного стадиона в с.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Килинчи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Приволжского райо</w:t>
            </w:r>
            <w:r w:rsidR="00D72D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Астраханской области в МБОУ «</w:t>
            </w:r>
            <w:proofErr w:type="spellStart"/>
            <w:r w:rsidR="00D72D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Килинчинская</w:t>
            </w:r>
            <w:proofErr w:type="spellEnd"/>
            <w:r w:rsidR="00D72D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СОШ»</w:t>
            </w: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им. Героя России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Азамата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Тасимова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3 882,2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3 374,4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физической культуры и спорта Астраханской области</w:t>
            </w:r>
          </w:p>
        </w:tc>
      </w:tr>
      <w:tr w:rsidR="00136670" w:rsidRPr="00136670" w:rsidTr="00D87800">
        <w:trPr>
          <w:trHeight w:val="16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«Модернизация системы водоснабжения и водоотведения в Астраханской области»  государственной программы «Улучшение качества предоставления жилищно-коммунальных услуг на территории Астраханской области»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136 625,0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73 256,5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73 256,5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Министерство финансов Астраханской области</w:t>
            </w:r>
          </w:p>
        </w:tc>
      </w:tr>
      <w:tr w:rsidR="00136670" w:rsidRPr="00136670" w:rsidTr="00D87800">
        <w:trPr>
          <w:trHeight w:val="1533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Строительство водовода с.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Егин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-Аул - п.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Камардан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Володарского района Астраханской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9 404,9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1 524,7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1 524,7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Министерство финансов Астраханской области</w:t>
            </w:r>
          </w:p>
        </w:tc>
      </w:tr>
      <w:tr w:rsidR="00136670" w:rsidRPr="00136670" w:rsidTr="00D87800">
        <w:trPr>
          <w:trHeight w:val="1116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Разводящие сети водопровода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Оля Лиманского района Астраханской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33 320,0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1 168,2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1 168,2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09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Строительство типового модульного блока по очистке сточных (канализационных) вод в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р.п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Лиман Лиманского района Астраханской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3 529,7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2 075,5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2 075,5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161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Строительство разводящих сетей водопровода с. Седлистое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Икрянинского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Астраханской области 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7 449,3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2 985,1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2 985,1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122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Реконструкция разводящих сетей водопровода с. Зензели Лиманского района Астраханской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53 460,2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36 042,0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36 042,0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123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Реконструкция водопроводных сетей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р.п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Красные Баррикады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Икрянинского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Астраханской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29 461,0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29 461,0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29 461,0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6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«Переселение граждан из непригодного для проживания жилищного фонда Астраханской области» государственной программы «Развитие жилищного строительства в Астраханской области»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5 266,7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118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переселению граждан из аварийного жилищного фонда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5 266,7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241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по реализации регионального проекта «Обеспечение устойчивого сокращения непригодного для проживания жилищного фонда (Астраханская область)» в рамках национального проекта «Жилье и городская среда» государственной программы «Развитие жилищного строительства в Астраханской области»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1 626,4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112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переселению граждан из аварийного жилищного фонда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1 626,4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6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по реализации регионального проекта  «Оздоровление Волги (Астраханская область)» в рамках национального проекта  «Экология» государственной программы «Охрана окружающей среды Астраханской области»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89 201,6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108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Строительство гидротехнического сооружения на ильмене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Бунтур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Наримановского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Астраханской области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2 514,5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124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Реконструкция очистных сооружений кана</w:t>
            </w:r>
            <w:r w:rsidR="00D72D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лизации СОСК МУП г. Астрахани «</w:t>
            </w:r>
            <w:proofErr w:type="spellStart"/>
            <w:r w:rsidR="00D72D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Астрводоканал</w:t>
            </w:r>
            <w:proofErr w:type="spellEnd"/>
            <w:r w:rsidR="00D72D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в том числе ПИР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62 907,1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126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Реконструкция очистных сооружений канал</w:t>
            </w:r>
            <w:r w:rsidR="00D72D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изации ПОСК-1 МУП г. Астрахани «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Астрводо</w:t>
            </w:r>
            <w:r w:rsidR="00D72D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канал</w:t>
            </w:r>
            <w:proofErr w:type="spellEnd"/>
            <w:r w:rsidR="00D72D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в том числе ПИР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23 780,0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964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«Социальная поддержка семьи, материнства и детства на территории Астраханской области» государственной программы «Социальная защита, поддержка и социальное обслуживание населения Астраханской области»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92 399,9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50 177,5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50 177,5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Агентство по управлению государственным имуществом Астраханской области</w:t>
            </w:r>
          </w:p>
        </w:tc>
      </w:tr>
      <w:tr w:rsidR="00136670" w:rsidRPr="00136670" w:rsidTr="00D87800">
        <w:trPr>
          <w:trHeight w:val="212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в отношении которых приняты судебные решения о внеочередном обеспечении жилыми помещениями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2 896,8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824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Два трехэтажных 18-квартирных жилых дома по ул. Кирова, 5 в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р.п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Лиман Лиманского района Астраханской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14 200,1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14 200,1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14 200,1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966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Трехэтажный 24-квартирный жилой дом по ул. 1 Мая, 46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Никольское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Енотаевского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Астраханской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15 706,6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12 088,6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12 088,6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826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Трехэтажный 24-квартирный жилой дом по ул.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Южная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1б в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р.п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Красные Баррикады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Икрянинского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Астраханской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8 939,7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3 465,9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3 465,9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00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Трехэтажный 24-квартирный жилой дом по проспекту 9 Мая в г.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Знаменске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ЗАТО Знаменск Астраханской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11 488,2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2 498,3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237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Трехэтажный 36-квартирный жилой дом по ул. Свердлова, 31 в пос. Володарский Володарского района Астраханской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8 155,1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5 777,5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96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путем предоставления их из специализированного жилищного фонда по договорам найма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22 850,8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8 190,8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8 190,8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Агентство по управлению государственным имуществом Астраханской области</w:t>
            </w:r>
          </w:p>
        </w:tc>
      </w:tr>
      <w:tr w:rsidR="00136670" w:rsidRPr="00136670" w:rsidTr="00D87800">
        <w:trPr>
          <w:trHeight w:val="10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Жилое помещение, расположенное по адресу: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Астраханская область,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Ахтубинский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г. Ахтубинск, ул. Котовского, д. 20а, кв. 6 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Агентство по управлению государственным имуществом Астраханской области</w:t>
            </w:r>
          </w:p>
        </w:tc>
      </w:tr>
      <w:tr w:rsidR="00136670" w:rsidRPr="00136670" w:rsidTr="00D87800">
        <w:trPr>
          <w:trHeight w:val="966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Жилое помещение, расположенное по адресу: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Астраханская область,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Ахтубинский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с. Успенка, Микрорайон, д. 15, кв. 2 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Агентство по управлению государственным имуществом Астраханской области</w:t>
            </w:r>
          </w:p>
        </w:tc>
      </w:tr>
      <w:tr w:rsidR="00136670" w:rsidRPr="00136670" w:rsidTr="00D87800">
        <w:trPr>
          <w:trHeight w:val="966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Жилое помещение, расположенное по адресу: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Астраханская область, г. Астрахань, Ленинский район, ул. 1-я Железнодорожная, д. 32, кв. 17 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Агентство по управлению государственным имуществом Астраханской области</w:t>
            </w:r>
          </w:p>
        </w:tc>
      </w:tr>
      <w:tr w:rsidR="00136670" w:rsidRPr="00136670" w:rsidTr="00D87800">
        <w:trPr>
          <w:trHeight w:val="113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Жилое помещение, расположенное по адресу: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Астраханская область, г. Астрахань,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Трусовский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ул. Каунасская, д. 38, кв. 55 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Агентство по управлению государственным имуществом Астраханской области</w:t>
            </w:r>
          </w:p>
        </w:tc>
      </w:tr>
      <w:tr w:rsidR="00136670" w:rsidRPr="00136670" w:rsidTr="00D87800">
        <w:trPr>
          <w:trHeight w:val="968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Жилое помещение, расположенное по адресу: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Астраханская область,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Икрянинский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с. Оранжереи, ул. Чкалова, д. 62, кв. 53 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Агентство по управлению государственным имуществом Астраханской области</w:t>
            </w:r>
          </w:p>
        </w:tc>
      </w:tr>
      <w:tr w:rsidR="00136670" w:rsidRPr="00136670" w:rsidTr="00D87800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Жилое помещение, расположенное по адресу: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Астраханская область, Красноярский район, с. Маячное, ул. Средняя Волжская, д. 37, кв. 1 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Агентство по управлению государственным имуществом Астраханской области</w:t>
            </w:r>
          </w:p>
        </w:tc>
      </w:tr>
      <w:tr w:rsidR="00136670" w:rsidRPr="00136670" w:rsidTr="00D87800">
        <w:trPr>
          <w:trHeight w:val="18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«Развитие организаций социального обслуживания населения в Астраханской области» государственной программы «Социальная защита, поддержка и социальное обслуживание населения Астраханской области»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1207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108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Пристрой к зданию областного социально-реабилитационного центра для несовершеннолетних по ул. М. Максаковой, 10 в г. Астрахани (корректировка)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2667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по реализации регионального проекта «Разработка и реализация программы системной поддержки и повышения качества жизни граждан старшего поколения (Астраханская область)» в рамках национального проекта «Демография» государственной программы «Социальная защита, поддержка и социальное обслуживание населения Астраханской области»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5 389,2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104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Социализированное отделение на территории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Наримановского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психоневрологического интерната по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.В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олгоградская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11 в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г.Нариманов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Корректировка №1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5 389,2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971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«Программа газификации жилищно-коммунального хозяйства, промышленных и иных организаций» государственной программы «Улучшение качества предоставления жилищно-коммунальных услуг на территории Астраханской области»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174 130,9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127 315,6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127 315,6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2112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E97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Распределительные сети газоснабжения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арановка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с.Зубовка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с.Старица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с.Поды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с.Кальновка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с.Солодники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п.Зеленый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Сад,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с.Ушаковка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с.Ступино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с.Вязовка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п.Раздольный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с.Каменный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Яр,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х.Бундин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Черноярского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Астраханской области, в том числе ПИР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45 872,6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11 894,8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11 894,8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108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Распределительные сети газоснабжения п.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Кафтанка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Приволжского района Астраханской области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124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Распределительные сети газоснабжения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.В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ольное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п.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Сероглазово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с.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Селитренное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Харабалинского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Астраханской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26 734,8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21 328,6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21 328,6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126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Распределительные сети газоснабжения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.Х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арабали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Харабалинского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Астраханской области (Северная часть)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38 653,3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38 653,3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114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Распределительные сети газоснабжения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.Х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арабали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Харабалинского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Астраханской области (Южная часть)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1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Распределительные сети газоснабжения хутора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Новояцкий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Володарского района Астраханской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3 333,7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69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Газопровод среднего и низкого давления по ул. Мичурина №25, №27, №29, №31, №33, ул. Фрунзе №14, №16, №18, №20, №24, №26, ул. Свердлова №33, №35, №37, №39 в пос. Володарский Володарского района Астраханской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966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Газоснабжение 45 жилых домовладений по ул.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Степная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с. Рассвет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Наримановского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Астраханской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Министерство строительства и жилищно-коммунального  </w:t>
            </w: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хозяйства Астраханской области</w:t>
            </w:r>
          </w:p>
        </w:tc>
      </w:tr>
      <w:tr w:rsidR="00136670" w:rsidRPr="00136670" w:rsidTr="00D87800">
        <w:trPr>
          <w:trHeight w:val="1391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Распределительные сети газоснабжения жилых домов в г. Ахтубинск, в квартале ограниченным затон р. Волга-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.А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хтуба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до территории головного водопровода, V этап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28 323,5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27 883,6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27 883,6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978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«Устойчивое развитие сельских территорий Астраханской области» государственной программы «Развитие сельского хозяйства, пищевой и рыбной промышленности Астраханской области»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244 746,6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153 887,7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105 726,2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48 161,5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сельского хозяйства и рыбной промышленности Астраханской области</w:t>
            </w: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114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Строительство подъезда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с.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Кзыл-Тан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автомобильной дороги общего пользования регионального значения Володарский-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Кошеванка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Володарском районе Астраханской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2 215,1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146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Строительство подъездной автодороги к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ушма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от км 1+576 до 2+270 Приволжского района Астраханской области, в том числе ПИР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261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Строительство подъездной автодороги к п.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Обуховский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Камызякском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районе Астраханской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25 610,9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24 613,1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24 613,1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533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Строительство подъезда к с. Большой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Могой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от автомобильной дороги общего пользования регионального значения Володарский - Цветное в Володарском районе Астраханской области, в том числе ПИР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533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Строительство подъезда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Алексеевка от автомобильной дороги общего пользования регионального значения Володарский-Цветное в Володарском районе Астраханской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541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Строительство подъезда к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.Н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овомаячное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от автомобильной дороги общего пользования регионального значения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Марфино-Новокрасное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Володарском районе Астраханской области, в том числе ПИР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41 268,2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40 342,9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40 342,9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137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633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Строительство автомобильной дамбы с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водопропуском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территории п.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Обуховский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в том числе ПИР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28 538,0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Реконструкция автодороги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с.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Тузуклей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Камызякского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района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Астраханской области, в том числе ПИР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127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Строительство подъезда к п.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Кизань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Приволжского района Астраханской области, в том числе ПИР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533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Реконструкция подъездной дороги к школе в с.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Новоурусовка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 ул. Ленина Красноярского района Астраханской области от региональной автодороги Волгоград-Астрахань, в том числе ПИР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533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Реконструкция подъездной дороги до дома культуры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с.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Забузан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Красноярского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Астраханской области от региональной автодороги Астрахань-Красный Яр, в том числе ПИР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258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Реконструкция подъездной дороги к Дому культуры в с.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Байбек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 ул. Гагарина, Красноярского района Астраханской области от региональной автодороги "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Алча-Малый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Арал"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40 217,0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38 884,7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38 884,7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992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Реконструкция разводящих сетей водопровода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Промысловка Лиманского района Астраханской области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4 383,0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сельского хозяйства и рыбной промышленности Астраханской области</w:t>
            </w:r>
          </w:p>
        </w:tc>
      </w:tr>
      <w:tr w:rsidR="00136670" w:rsidRPr="00136670" w:rsidTr="00D87800">
        <w:trPr>
          <w:trHeight w:val="977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Реконструкция разводящих сетей водопровода с. Сасыколи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Харабалинского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Астраханской области, II этап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27 294,1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26 694,9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26 694,9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сельского хозяйства и рыбной промышленности Астраханской области</w:t>
            </w:r>
          </w:p>
        </w:tc>
      </w:tr>
      <w:tr w:rsidR="00136670" w:rsidRPr="00136670" w:rsidTr="00D87800">
        <w:trPr>
          <w:trHeight w:val="836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Распределительные сети газоснабжения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Тамбовка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п.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Ашулук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Харабалинского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17 083,7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17 083,6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сельского хозяйства и рыбной промышленности Астраханской области</w:t>
            </w:r>
          </w:p>
        </w:tc>
      </w:tr>
      <w:tr w:rsidR="00136670" w:rsidRPr="00136670" w:rsidTr="00D87800">
        <w:trPr>
          <w:trHeight w:val="21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по реализации регионального проекта «Обеспечение качественно нового уровня развития инфраструктуры культуры («Культурная среда») (Астраханская область)» в рамках национального проекта «Культура» государственной программы «Развитие культуры и туризма в Астраханской области»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15 501,2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11 060,3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11 060,3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культуры и туризма Астраханской области</w:t>
            </w:r>
          </w:p>
        </w:tc>
      </w:tr>
      <w:tr w:rsidR="00136670" w:rsidRPr="00136670" w:rsidTr="00D87800">
        <w:trPr>
          <w:trHeight w:val="1108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Строительство Дома культуры на 100 мест, расположенного по адресу: Астраханская область,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Камызякский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с.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Караульное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ул. Молодежная, 32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3 317,6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культуры и туризма Астраханской области</w:t>
            </w:r>
          </w:p>
        </w:tc>
      </w:tr>
      <w:tr w:rsidR="00136670" w:rsidRPr="00136670" w:rsidTr="00D87800">
        <w:trPr>
          <w:trHeight w:val="69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Дом культуры на 100 мест в селе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Джанай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Красноярского района Астраханской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3 014,5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1 655,2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1 655,2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культуры и туризма Астраханской области</w:t>
            </w:r>
          </w:p>
        </w:tc>
      </w:tr>
      <w:tr w:rsidR="00136670" w:rsidRPr="00136670" w:rsidTr="00D87800">
        <w:trPr>
          <w:trHeight w:val="836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Сельский дом культуры на 100 мест по ул. Победы в с.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Марфино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Володарского района Астраханской области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2 938,9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2 938,6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2 938,6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культуры и туризма Астраханской области</w:t>
            </w:r>
          </w:p>
        </w:tc>
      </w:tr>
      <w:tr w:rsidR="00136670" w:rsidRPr="00136670" w:rsidTr="00D87800">
        <w:trPr>
          <w:trHeight w:val="1131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Строительство сельского дома культуры на 200 мест по ул. Почтовая в п.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Волжский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Енотаевского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Астраханской области (корректировка)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3 349,0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2 328,9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2 328,9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культуры и туризма Астраханской области</w:t>
            </w:r>
          </w:p>
        </w:tc>
      </w:tr>
      <w:tr w:rsidR="00136670" w:rsidRPr="00136670" w:rsidTr="00D87800">
        <w:trPr>
          <w:trHeight w:val="111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Строительство Дома культуры, расположенного по адресу: ул. Астраханская, 7 в с. Цветное Володарского района (корректировка) 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2 881,2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2 880,9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культуры и туризма Астраханской области</w:t>
            </w:r>
          </w:p>
        </w:tc>
      </w:tr>
      <w:tr w:rsidR="00136670" w:rsidRPr="00136670" w:rsidTr="00D87800">
        <w:trPr>
          <w:trHeight w:val="18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«Укрепление материально-технической базы государственных учреждений культуры и искусства Астраханской области» государственной программы «Развитие культуры и туризма в Астраханской области»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5 078,9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5 078,9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5 078,9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824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Реконструкция кровли нового здания библиотеки им. Н.К. Крупской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5 078,9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5 078,9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5 078,9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533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по реализации регионального проекта «Современная школа» в рамках национального проекта «Образование» государственной программы «Развитие образования Астраханской области»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11 904,1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66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Строительство школы на 220 мест по адресу: Астраханская область,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Наримановский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п. Мирный, ул.70 лет Октября, д. 19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6 201,0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86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Строительство общеобразовательной школы по адресу: Астраханская область,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Камызякский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аралат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5 703,1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239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по реализации регионального проекта «Содействие занятости женщин - создание условий дошкольного образования для детей в возрасте до трех лет (Астраханская область)» в рамках национального проекта «Демография» государственной программы «Развитие образования Астраханской области»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41 528,9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17 154,6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17 154,6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образования и науки Астраханской области</w:t>
            </w:r>
          </w:p>
        </w:tc>
      </w:tr>
      <w:tr w:rsidR="00136670" w:rsidRPr="00136670" w:rsidTr="00D87800">
        <w:trPr>
          <w:trHeight w:val="79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Дошкольные группы по адресу: г. Астрахань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11 303,3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образования и науки Астраханской области</w:t>
            </w:r>
          </w:p>
        </w:tc>
      </w:tr>
      <w:tr w:rsidR="00136670" w:rsidRPr="00136670" w:rsidTr="00D87800">
        <w:trPr>
          <w:trHeight w:val="703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Детский сад,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Наримановский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.Н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аримановский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5 718,2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образования и науки Астраханской области</w:t>
            </w:r>
          </w:p>
        </w:tc>
      </w:tr>
      <w:tr w:rsidR="00136670" w:rsidRPr="00136670" w:rsidTr="00D87800">
        <w:trPr>
          <w:trHeight w:val="966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Дошкольное образовательное учреждение по адресу: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Наримановский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Солянка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объект 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5 718,2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образования и науки Астраханской области</w:t>
            </w:r>
          </w:p>
        </w:tc>
      </w:tr>
      <w:tr w:rsidR="00136670" w:rsidRPr="00136670" w:rsidTr="00D87800">
        <w:trPr>
          <w:trHeight w:val="887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Дошкольное образовательное учреждение по адресу: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Наримановский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Солянка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объект 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5 718,2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образования и науки Астраханской области</w:t>
            </w:r>
          </w:p>
        </w:tc>
      </w:tr>
      <w:tr w:rsidR="00136670" w:rsidRPr="00136670" w:rsidTr="00D87800">
        <w:trPr>
          <w:trHeight w:val="652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Детский сад,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Наримановский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.С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тарокучергановка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6 845,9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образования и науки Астраханской области</w:t>
            </w:r>
          </w:p>
        </w:tc>
      </w:tr>
      <w:tr w:rsidR="00136670" w:rsidRPr="00136670" w:rsidTr="00D87800">
        <w:trPr>
          <w:trHeight w:val="139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Дополнительные дошкольные группы (ясли) для детей в возраст</w:t>
            </w:r>
            <w:r w:rsidR="00D72D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 от 2 месяцев до 3 лет в МБОУ «</w:t>
            </w:r>
            <w:proofErr w:type="spellStart"/>
            <w:r w:rsidR="00D72D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Яксатовская</w:t>
            </w:r>
            <w:proofErr w:type="spellEnd"/>
            <w:r w:rsidR="00D72D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СОШ»</w:t>
            </w: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с.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Атал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Приволжского района Астраханской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6 225,1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образования и науки Астраханской области</w:t>
            </w:r>
          </w:p>
        </w:tc>
      </w:tr>
      <w:tr w:rsidR="00136670" w:rsidRPr="00136670" w:rsidTr="00D87800">
        <w:trPr>
          <w:trHeight w:val="25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«Совершенствование профилактики заболеваний, формирование здорового образа жизни и развитие первичной медико-санитарной помощи в Астраханской области» государственной программы «Развитие здравоохранения Астраханской области»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30 449,5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4 064,2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12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Строительство поликлиники на 350 посещений в пос. Лиман Астраханской области, в том числе ПИР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958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Приспособление объекта культурного н</w:t>
            </w:r>
            <w:r w:rsidR="00D72D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аследия регионального значения «</w:t>
            </w: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Ахматовская школа садоводства, огородничества и виноградарства с ф</w:t>
            </w:r>
            <w:r w:rsidR="00D72D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лигелем, кон. XIX - нач. XX вв.»</w:t>
            </w: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под поликлинику по адресу: Астраханская область, село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Началово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Ленина, 108 (110)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18 290,0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121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Строительство фельдшерско-акушерского пункта по адресу: Астраханская область,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Енотаевский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.Л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енино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ул.Советская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2А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4 159,5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974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по реализации регионального проекта «Борьба с онкологическими заболеваниями (Астраханская область)» в рамках национального проекта «Здравоохранение» государственной программы «Развитие здравоохранения Астраханской области»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12 296,1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2 311,8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2 311,8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2384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Разработка проектно-</w:t>
            </w:r>
            <w:r w:rsidR="00D72D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сметной документации на объект «</w:t>
            </w: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 лечебно-диагностического корпуса с применением высокотехнологических методов оказания медицинской помощи онкологиче</w:t>
            </w:r>
            <w:r w:rsidR="00D72D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ским пациентам на базе ГБУЗ АО «</w:t>
            </w: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Областно</w:t>
            </w:r>
            <w:r w:rsidR="00D72D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й онкологический диспансер»</w:t>
            </w: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 ул. Б. Алексеева, 57 в г. Астрахани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12 296,1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2 311,8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2 311,8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291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по реализации регионального проекта «Развитие системы оказания первичной медико-санитарной помощи (Астраханская область)» в рамках национального проекта «Здравоохранение» государственной программы «Развитие здравоохранения Астраханской области»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1 375,2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74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Строительство фельдшерско-акушерского пункта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с. Ново-Николаевка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Ахтубинского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района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Астраханской области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1 375,2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318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по реализации регионального проекта «Развитие детского здравоохранения, включая создание современной инфраструктуры оказания медицинской помощи (Астраханская область)» в рамках национального проекта «Здравоохранение» государственной программы «Развитие здравоохранения Астраханской области»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17 890,0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3 092,4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391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Строительство нового 7-этажного хирургического к</w:t>
            </w:r>
            <w:r w:rsidR="00D72D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орпуса на 290 коек для ГБУЗ АО «ОДКБ им. Н.Н. </w:t>
            </w:r>
            <w:proofErr w:type="spellStart"/>
            <w:r w:rsidR="00D72D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Силищевой</w:t>
            </w:r>
            <w:proofErr w:type="spellEnd"/>
            <w:r w:rsidR="00D72D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 адресу: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.А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страхань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ул.Медиков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6, в том числе ПИР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17 890,0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3 092,4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2416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«Совершенствование оказания специализированной медицинской помощи и скорой медицинской помощи, в том числе скорой специализированной, а также медицинской эвакуации в Астраханской области» государственной программы «Развитие здравоохранения Астраханской области»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73 831,3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788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Строительство корпуса №2 областного перинатального центра ГБУЗ АО АМОКБ (г. Астрахань)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73 831,3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23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по реализации регионального проекта «Чистая вода (Астраханская область)» в рамках национального проекта «Экология» государственной программы «Улучшение качества предоставления жилищно-коммунальных услуг на территории Астраханской области»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11 160,5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9 776,2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9 776,2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66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D416E2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136670"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Водоснабжение с. </w:t>
            </w:r>
            <w:proofErr w:type="spellStart"/>
            <w:r w:rsidR="00136670"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Началово</w:t>
            </w:r>
            <w:proofErr w:type="spellEnd"/>
            <w:r w:rsidR="00136670"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Приволжского района Астраханской области, в том числе ПИР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11 160,5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9 776,2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9 776,2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24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Подпрограмма «Развитие энергосбережения и повышение энергетической эффективности на территории Астраханской области» государственной программы «Улучшение качества предоставления жилищно-коммунальных услуг на территории Астраханской области»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49 910,3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29 575,1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29 575,1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22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D72DAA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Корректировка ПД № ГП.117 «</w:t>
            </w:r>
            <w:proofErr w:type="spellStart"/>
            <w:r w:rsidR="00136670"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Блочно</w:t>
            </w:r>
            <w:proofErr w:type="spellEnd"/>
            <w:r w:rsidR="00136670"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-модульная котельная для отопления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горячего водоснабжения ГБУЗ АО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Черноярская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ЦБ»</w:t>
            </w:r>
            <w:r w:rsidR="00136670"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расположенная по адресу: Астраханская область, </w:t>
            </w:r>
            <w:proofErr w:type="spellStart"/>
            <w:r w:rsidR="00136670"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Черноярский</w:t>
            </w:r>
            <w:proofErr w:type="spellEnd"/>
            <w:r w:rsidR="00136670"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Черный Яр, ул. М. Жукова, 51»</w:t>
            </w:r>
            <w:r w:rsidR="00136670"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части замены марки </w:t>
            </w:r>
            <w:proofErr w:type="spellStart"/>
            <w:r w:rsidR="00136670"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блочно</w:t>
            </w:r>
            <w:proofErr w:type="spellEnd"/>
            <w:r w:rsidR="00136670"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-модульной котельной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10 388,3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10 229,1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10 229,1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63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Реконструкция котла КВГМ-50-150 №1 котельной №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ЗАТО Знаменск Астраханской области, в том числе ПИР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1 386,4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1 386,4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108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Строительство блочной котельной по ул.4-я Мостостроителей в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.А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страхани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в том числе ПИР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124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r w:rsidR="00D72D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ривязка отопительной котельной «КоМБАТ-В-10,0»</w:t>
            </w: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пос. Володарский Володарского района Астраханской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17 959,6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17 959,6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17 959,6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417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 НЕПРОГРАММНАЯ ЧАСТЬ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20 568,5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256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Хирургический корпус областной клинической больницы №1 в г.</w:t>
            </w:r>
            <w:r w:rsidR="00D72D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Астрахани (корректировка)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20 568,5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698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II. СРЕДСТВА ГОСУДАРСТВЕННОЙ КОРПОРАЦИИ — ФОНДА СОДЕЙСТВИЯ РЕФОРМИРОВАНИЮ ЖИЛИЩНО-КОММУНАЛЬНОГО ХОЗЯЙСТВА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152 411,6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71 441,0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71 441,0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26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Мероприятия по переселению граждан из аварийного жилищного фонда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152 411,6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71 441,0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71 441,0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2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III. СРЕДСТВА ФЕДЕРАЛЬНОГО БЮДЖЕТА, ПОСТУПАЮЩИЕ В ДОХОД АСТРАХАНСКОЙ ОБЛАСТИ НА СОФИНАНСИРОВАНИЕ — 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2 501 024,7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571 508,6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29 675,5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302 161,5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50 385,8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2 329,4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100 141,7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86 097,2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36670" w:rsidRPr="00136670" w:rsidTr="00D87800">
        <w:trPr>
          <w:trHeight w:val="133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36670" w:rsidRPr="00136670" w:rsidTr="00D87800">
        <w:trPr>
          <w:trHeight w:val="2024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Подпрограмма «Социальная поддержка семьи, материнства и детства на территории Астраханской области» государственной программы «Социальная защита, поддержка и социальное обслуживание населения Астраханской области»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80 700,7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17 872,7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17 872,7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Агентство по управлению государственным имуществом Астраханской области</w:t>
            </w: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542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80 700,7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17 872,7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17 872,7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984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Два трехэтажных 18-квартирных жилых дома по ул. Кирова, 5 в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р.п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Лиман Лиманского района Астраханской области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3 146,3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3 146,3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212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Трехэтажный 24-квартирный жилой дом по ул. 1 Мая, 46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Никольское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Енотаевского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Астраханской области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21 642,1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5 159,9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5 159,9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108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Трехэтажный 24-квартирный жилой дом по ул.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Южная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1б в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р.п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Красные Баррикады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Икрянинского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Астраханской области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26 431,0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1 494,9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1 494,9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2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Трехэтажный 24-квартирный жилой дом по проспекту 9 Мая в г.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Знаменске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ЗАТО Знаменск Астраханской области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10 578,6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126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Трехэтажный 36-квартирный жилой дом по ул. Свердлова, 31 в пос. Володарский Володарского района Астраханской области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14 076,5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114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D41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Жилое помещение, расположенное по адресу: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Астраханская область,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Ахтубинский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г. Ахтубинск, ул. Котовского, д. 20а, кв. 6 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Агентство по управлению государственным имуществом Астраханской области</w:t>
            </w:r>
          </w:p>
        </w:tc>
      </w:tr>
      <w:tr w:rsidR="00136670" w:rsidRPr="00136670" w:rsidTr="00D87800">
        <w:trPr>
          <w:trHeight w:val="846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Жилое помещение, расположенное по адресу: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Астраханская область,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Ахтубинский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с. Успенка, Микрорайон, д. 15, кв. 2 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Агентство по управлению государственным имуществом Астраханской области</w:t>
            </w:r>
          </w:p>
        </w:tc>
      </w:tr>
      <w:tr w:rsidR="00136670" w:rsidRPr="00136670" w:rsidTr="00D87800">
        <w:trPr>
          <w:trHeight w:val="844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Жилое помещение, расположенное по адресу: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Астраханская область, г. Астрахань, Ленинский район, ул. 1-я Железнодорожная, д. 32, кв. 17 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Агентство по управлению государственным имуществом Астраханской области</w:t>
            </w:r>
          </w:p>
        </w:tc>
      </w:tr>
      <w:tr w:rsidR="00136670" w:rsidRPr="00136670" w:rsidTr="00D87800">
        <w:trPr>
          <w:trHeight w:val="984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Жилое помещение, расположенное по адресу: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Астраханская область, г. Астрахань,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Трусовский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ул. Каунасская, д. 38, кв. 55 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Агентство по управлению государственным имуществом Астраханской области</w:t>
            </w:r>
          </w:p>
        </w:tc>
      </w:tr>
      <w:tr w:rsidR="00136670" w:rsidRPr="00136670" w:rsidTr="00D87800">
        <w:trPr>
          <w:trHeight w:val="1126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Жилое помещение, расположенное по адресу: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Астраханская область,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Икрянинский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с. Оранжереи, ул. Чкалова, д. 62, кв. 53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Агентство по управлению государственным имуществом Астраханской области</w:t>
            </w:r>
          </w:p>
        </w:tc>
      </w:tr>
      <w:tr w:rsidR="00136670" w:rsidRPr="00136670" w:rsidTr="00D87800">
        <w:trPr>
          <w:trHeight w:val="966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Жилое помещение, расположенное по адресу: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Астраханская область, Красноярский район, с. Маячное, ул. Средняя Волжская, д. 37, кв. 1 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Агентство по управлению государственным имуществом Астраханской области</w:t>
            </w:r>
          </w:p>
        </w:tc>
      </w:tr>
      <w:tr w:rsidR="00136670" w:rsidRPr="00136670" w:rsidTr="00D87800">
        <w:trPr>
          <w:trHeight w:val="16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«Устойчивое развитие сельских территорий Астраханской области» государственной программы «Развитие сельского хозяйства, пищевой и рыбной промышленности Астраханской области»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30 067,2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29 675,5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29 675,5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сельского хозяйства и рыбной промышленности Астраханской области</w:t>
            </w:r>
          </w:p>
        </w:tc>
      </w:tr>
      <w:tr w:rsidR="00136670" w:rsidRPr="00136670" w:rsidTr="00D87800">
        <w:trPr>
          <w:trHeight w:val="976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Реконструкция разводящих сетей водопровода в с. Промысловка Лиманского района Астраханской области) 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2 865,0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сельского хозяйства и рыбной промышленности Астраханской области</w:t>
            </w:r>
          </w:p>
        </w:tc>
      </w:tr>
      <w:tr w:rsidR="00136670" w:rsidRPr="00136670" w:rsidTr="00D87800">
        <w:trPr>
          <w:trHeight w:val="98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Реконструкция разводящих сетей водопровода с. Сасыколи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Харабалинского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Астраханской области, II этап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17 841,3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17 449,6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17 449,6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сельского хозяйства и рыбной промышленности Астраханской области</w:t>
            </w:r>
          </w:p>
        </w:tc>
      </w:tr>
      <w:tr w:rsidR="00136670" w:rsidRPr="00136670" w:rsidTr="00D87800">
        <w:trPr>
          <w:trHeight w:val="692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Распределительные сети газоснабжения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Тамбовка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п.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Ашулук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Харабалинского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9 360,9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9 360,9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9 360,9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сельского хозяйства и рыбной промышленности Астраханской области</w:t>
            </w:r>
          </w:p>
        </w:tc>
      </w:tr>
      <w:tr w:rsidR="00136670" w:rsidRPr="00136670" w:rsidTr="00D87800">
        <w:trPr>
          <w:trHeight w:val="2122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по реализации регионального проекта «Развитие системы оказания первичной медико-санитарной помощи (Астраханская область)» в рамках национального проекта «Здравоохранение» государственной программы «Развитие здравоохранения Астраханской области»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3 736,0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2 329,4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131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Строительство фельдшерско-акушерского пункта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с. Ново-Николаевка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Ахтубинского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района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Астраханской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3 736,0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2 329,4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806D62">
        <w:trPr>
          <w:trHeight w:val="20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по реализации регионального проекта «Обеспечение качественно нового уровня развития инфраструктуры культуры («Культурная среда») (Астраханская область)» в рамках национального проекта «Культура» государственной программы «Развитие культуры и туризма в Астраханской области»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70 616,5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50 385,8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50 385,8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культуры и туризма Астраханской области</w:t>
            </w:r>
          </w:p>
        </w:tc>
      </w:tr>
      <w:tr w:rsidR="00136670" w:rsidRPr="00136670" w:rsidTr="00D87800">
        <w:trPr>
          <w:trHeight w:val="1126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Строительство Дома культуры на 100 мест, расположенного по адресу: Астраханская область,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Камызякский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с.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Караульное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ул. Молодежная, 32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15 113,4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5 724,6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5 724,6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культуры и туризма Астраханской области</w:t>
            </w:r>
          </w:p>
        </w:tc>
      </w:tr>
      <w:tr w:rsidR="00136670" w:rsidRPr="00136670" w:rsidTr="00D87800">
        <w:trPr>
          <w:trHeight w:val="68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Дом культуры на 100 мест в селе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Джанай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Красноярского района Астраханской области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13 732,8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7 540,5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культуры и туризма Астраханской области</w:t>
            </w:r>
          </w:p>
        </w:tc>
      </w:tr>
      <w:tr w:rsidR="00136670" w:rsidRPr="00136670" w:rsidTr="00806D62">
        <w:trPr>
          <w:trHeight w:val="1048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Сельский дом культуры на 100 мест по ул. Победы в с.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Марфино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Володарского района Астраханской области (корректировка)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13 388,3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13 386,9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13 386,9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культуры и туризма Астраханской области</w:t>
            </w:r>
          </w:p>
        </w:tc>
      </w:tr>
      <w:tr w:rsidR="00136670" w:rsidRPr="00136670" w:rsidTr="00D87800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Строительство сельского дома культуры на 200 мест по ул. Почтовая в п.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Волжский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Енотаевского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Астраханской области (корректировка)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15 256,5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10 609,6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10 609,6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культуры и туризма Астраханской области</w:t>
            </w:r>
          </w:p>
        </w:tc>
      </w:tr>
      <w:tr w:rsidR="00136670" w:rsidRPr="00136670" w:rsidTr="00D87800">
        <w:trPr>
          <w:trHeight w:val="986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D41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Строительство Дома культуры, расположенного по адресу: ул. Астраханская, 7 в с. Цветное Володарского района (корректировка) 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13 125,6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13 124,2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13 124,2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культуры и туризма Астраханской области</w:t>
            </w:r>
          </w:p>
        </w:tc>
      </w:tr>
      <w:tr w:rsidR="00136670" w:rsidRPr="00136670" w:rsidTr="00D87800">
        <w:trPr>
          <w:trHeight w:val="21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по реализации регионального проекта «Содействие занятости женщин - создание условий дошкольного образования для детей в возрасте до трех лет» в рамках национального проекта «Демография» государственной программы «Развитие образования Астраханской области»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728 332,5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134 986,5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134 986,5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образования и науки Астраханской области</w:t>
            </w:r>
          </w:p>
        </w:tc>
      </w:tr>
      <w:tr w:rsidR="00136670" w:rsidRPr="00136670" w:rsidTr="00D87800">
        <w:trPr>
          <w:trHeight w:val="698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Дошкольные группы по адресу: г. Астрахань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54 521,8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образования и науки Астраханской области</w:t>
            </w:r>
          </w:p>
        </w:tc>
      </w:tr>
      <w:tr w:rsidR="00136670" w:rsidRPr="00136670" w:rsidTr="00D87800">
        <w:trPr>
          <w:trHeight w:val="69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Детский сад,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Наримановский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.Н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аримановский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27 581,9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27 581,9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27 581,9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образования и науки Астраханской области</w:t>
            </w:r>
          </w:p>
        </w:tc>
      </w:tr>
      <w:tr w:rsidR="00136670" w:rsidRPr="00136670" w:rsidTr="00D87800">
        <w:trPr>
          <w:trHeight w:val="846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Дошкольное образовательное учреждение по адресу: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Наримановский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Солянка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объект 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27 581,9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27 581,9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27 581,9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образования и науки Астраханской области</w:t>
            </w:r>
          </w:p>
        </w:tc>
      </w:tr>
      <w:tr w:rsidR="00136670" w:rsidRPr="00136670" w:rsidTr="00D87800">
        <w:trPr>
          <w:trHeight w:val="8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Дошкольное образовательное учреждение по адресу: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Наримановский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Солянка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объект 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27 581,9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27 581,9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27 581,9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образования и науки Астраханской области</w:t>
            </w:r>
          </w:p>
        </w:tc>
      </w:tr>
      <w:tr w:rsidR="00136670" w:rsidRPr="00136670" w:rsidTr="00D87800">
        <w:trPr>
          <w:trHeight w:val="558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Детский сад,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Наримановский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.С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тарокучергановка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33 021,3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образования и науки Астраханской области</w:t>
            </w:r>
          </w:p>
        </w:tc>
      </w:tr>
      <w:tr w:rsidR="00136670" w:rsidRPr="00136670" w:rsidTr="00D87800">
        <w:trPr>
          <w:trHeight w:val="1333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Дополнительные дошкольные группы (ясли) для детей в возрасте от 2 месяцев до 3 лет в МБОУ "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Яксатовская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СОШ", с.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Атал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Приволжского района Астраханской области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30 026,9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образования и науки Астраханской области</w:t>
            </w:r>
          </w:p>
        </w:tc>
      </w:tr>
      <w:tr w:rsidR="00136670" w:rsidRPr="00136670" w:rsidTr="00D87800">
        <w:trPr>
          <w:trHeight w:val="1533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119 640,0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52 240,7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52 240,7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образования и науки Астраханской области</w:t>
            </w:r>
          </w:p>
        </w:tc>
      </w:tr>
      <w:tr w:rsidR="00136670" w:rsidRPr="00136670" w:rsidTr="00D87800">
        <w:trPr>
          <w:trHeight w:val="1683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408 376,8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образования и науки Астраханской области</w:t>
            </w:r>
          </w:p>
        </w:tc>
      </w:tr>
      <w:tr w:rsidR="00136670" w:rsidRPr="00136670" w:rsidTr="00806D62">
        <w:trPr>
          <w:trHeight w:val="481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по реализации регионального проекта «Современная школа» в рамках национального проекта «Образование» государственной программы «Развитие образования Астраханской области»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708 616,0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167 175,0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167 175,0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образования и науки Астраханской области</w:t>
            </w: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Министерство строительства и жилищно-коммунального  </w:t>
            </w: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хозяйства Астраханской области</w:t>
            </w:r>
          </w:p>
        </w:tc>
      </w:tr>
      <w:tr w:rsidR="00136670" w:rsidRPr="00136670" w:rsidTr="00D87800">
        <w:trPr>
          <w:trHeight w:val="1021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Строительство общеобразовательной школы по адресу: Астраханская область,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Камызякский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аралат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184 400,0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806D62">
        <w:trPr>
          <w:trHeight w:val="1852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Строительство школы на 220 мест по адресу: Астраханская область,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Наримановский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п. Мирный, ул.70 лет Октября, д. 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806D62">
        <w:trPr>
          <w:trHeight w:val="1552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Общеобразовательная школа на 800 учащихся по ул. Придорожная,1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с.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Началово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Приволжского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Астраханской области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70 890,1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69 380,5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69 380,5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образования и науки Астраханской области</w:t>
            </w:r>
          </w:p>
        </w:tc>
      </w:tr>
      <w:tr w:rsidR="00136670" w:rsidRPr="00136670" w:rsidTr="00806D62">
        <w:trPr>
          <w:trHeight w:val="225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 школы на 1000 учащихся по у</w:t>
            </w:r>
            <w:r w:rsidR="00D72D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л. 3-й </w:t>
            </w:r>
            <w:proofErr w:type="spellStart"/>
            <w:r w:rsidR="00D72D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Зеленгинской</w:t>
            </w:r>
            <w:proofErr w:type="spellEnd"/>
            <w:r w:rsidR="00D72D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микрорайон «Никитинский Бугор – 2»</w:t>
            </w: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Кировском районе г. Астрахани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252 825,9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92 111,0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92 111,0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образования и науки Астраханской области</w:t>
            </w:r>
          </w:p>
        </w:tc>
      </w:tr>
      <w:tr w:rsidR="00136670" w:rsidRPr="00136670" w:rsidTr="00D87800">
        <w:trPr>
          <w:trHeight w:val="3442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по реализации регионального проекта «Создание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 (Астраханская область)» в рамках национального проекта «Демография» государственной программы «Развитие физической культуры и спорта в Астраханской области»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316 085,6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86 097,2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86 097,2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Министерство физической культуры и спорта Астраханской области</w:t>
            </w:r>
          </w:p>
        </w:tc>
      </w:tr>
      <w:tr w:rsidR="00136670" w:rsidRPr="00136670" w:rsidTr="00D87800">
        <w:trPr>
          <w:trHeight w:val="1074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Центр водных и гребных видов спорта по адресу: Астраханская область, Приволжский район, с.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Яксатово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298 400,0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70 725,0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70 725,0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806D62">
        <w:trPr>
          <w:trHeight w:val="25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Строительство межшкольного стадиона в с.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Килинчи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Приволжского райо</w:t>
            </w:r>
            <w:r w:rsidR="00D72D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Астраханской области в МБОУ «</w:t>
            </w:r>
            <w:proofErr w:type="spellStart"/>
            <w:r w:rsidR="00D72D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Килинчинская</w:t>
            </w:r>
            <w:proofErr w:type="spellEnd"/>
            <w:r w:rsidR="00D72D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СОШ»</w:t>
            </w: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им. Героя России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Азамата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Тасимова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17 685,6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15 372,2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15 372,2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физической культуры и спорта Астраханской области</w:t>
            </w:r>
          </w:p>
        </w:tc>
      </w:tr>
      <w:tr w:rsidR="00136670" w:rsidRPr="00136670" w:rsidTr="00D87800">
        <w:trPr>
          <w:trHeight w:val="1817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по реализации регионального проекта «Оздоровление Волги (Астраханская область)» в рамках национального проекта «Экология» государственной программы «Охрана окружающей среды Астраханской области»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978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Строительство гидротехнического сооружения на ильмене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Бунтур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Наримановского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Астраханской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276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по реализации регионального проекта «Разработка и реализация программы системной поддержки и повышения качества жизни граждан старшего поколения (Астраханская область)» в рамках национального проекта «Демография» государственной программы «Социальная защита, поддержка и социальное обслуживание населения Астраханской области»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82 269,0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82 269,0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D87800">
        <w:trPr>
          <w:trHeight w:val="1132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Социализированное отделение на территории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Наримановского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психоневрологического интерната по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.В</w:t>
            </w:r>
            <w:proofErr w:type="gram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олгоградская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11 в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г.Нариманов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Корректировка №1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82 269,0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82 269,0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806D62">
        <w:trPr>
          <w:trHeight w:val="2181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Подпрограмма «Совершенствование оказания специализированной медицинской помощи и скорой медицинской помощи, в том числе скорой специализированной, а также медицинской эвакуации в Астраханской области» государственной программы «Развитие здравоохранения Астраханской области»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325 730,0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076B9F">
        <w:trPr>
          <w:trHeight w:val="1321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 корпуса № 2 областного перинатального центра ГБУЗ АО АМОКБ (г. Астрахань)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325 730,0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806D62">
        <w:trPr>
          <w:trHeight w:val="2034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Подпрограмма «Совершенствование профилактики заболеваний, формирование здорового образа жизни и развитие первичной медико-санитарной помощи в Астраханской области» государственной программы «Развитие здравоохранения </w:t>
            </w:r>
            <w:bookmarkStart w:id="0" w:name="_GoBack"/>
            <w:bookmarkEnd w:id="0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Астраханской области»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76 540,2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806D62">
        <w:trPr>
          <w:trHeight w:val="197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Приспособление объекта культурного наследия регионального значения «Ахматовская школа садоводства, огородничества и виноградарства с флигелем, кон. XIX - нач. XX в.» под поликлинику по адресу: Астраханская область, село </w:t>
            </w:r>
            <w:proofErr w:type="spellStart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Началово</w:t>
            </w:r>
            <w:proofErr w:type="spellEnd"/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Ленина, д. 108 (110)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76 540,2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строительства и жилищно-коммунального  хозяйства Астраханской области</w:t>
            </w:r>
          </w:p>
        </w:tc>
      </w:tr>
      <w:tr w:rsidR="00136670" w:rsidRPr="00136670" w:rsidTr="00806D62">
        <w:trPr>
          <w:trHeight w:val="1054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ВСЕГО ПО КАПИТАЛЬНОМУ СТРОИТЕЛЬСТВУ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4 913 488,9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1 759 900,3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597 937,8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390 954,1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319 491,9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66 525,1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13 392,4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153 229,9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6670" w:rsidRPr="00136670" w:rsidRDefault="00136670" w:rsidP="0013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218 368,9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36670" w:rsidRPr="00136670" w:rsidRDefault="00136670" w:rsidP="00136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</w:tbl>
    <w:p w:rsidR="00136670" w:rsidRPr="00136670" w:rsidRDefault="00136670" w:rsidP="00136670">
      <w:pPr>
        <w:ind w:firstLine="708"/>
        <w:rPr>
          <w:rFonts w:ascii="Times New Roman" w:hAnsi="Times New Roman" w:cs="Times New Roman"/>
        </w:rPr>
      </w:pPr>
    </w:p>
    <w:sectPr w:rsidR="00136670" w:rsidRPr="00136670" w:rsidSect="00806D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84" w:right="1134" w:bottom="737" w:left="1134" w:header="709" w:footer="709" w:gutter="0"/>
      <w:pgNumType w:start="107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85F" w:rsidRDefault="0041485F" w:rsidP="0041485F">
      <w:pPr>
        <w:spacing w:after="0" w:line="240" w:lineRule="auto"/>
      </w:pPr>
      <w:r>
        <w:separator/>
      </w:r>
    </w:p>
  </w:endnote>
  <w:endnote w:type="continuationSeparator" w:id="0">
    <w:p w:rsidR="0041485F" w:rsidRDefault="0041485F" w:rsidP="00414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9A4" w:rsidRDefault="000929A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9A4" w:rsidRDefault="000929A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9A4" w:rsidRDefault="000929A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85F" w:rsidRDefault="0041485F" w:rsidP="0041485F">
      <w:pPr>
        <w:spacing w:after="0" w:line="240" w:lineRule="auto"/>
      </w:pPr>
      <w:r>
        <w:separator/>
      </w:r>
    </w:p>
  </w:footnote>
  <w:footnote w:type="continuationSeparator" w:id="0">
    <w:p w:rsidR="0041485F" w:rsidRDefault="0041485F" w:rsidP="004148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9A4" w:rsidRDefault="000929A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65398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1485F" w:rsidRPr="000929A4" w:rsidRDefault="0041485F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929A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929A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929A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76B9F">
          <w:rPr>
            <w:rFonts w:ascii="Times New Roman" w:hAnsi="Times New Roman" w:cs="Times New Roman"/>
            <w:noProof/>
            <w:sz w:val="24"/>
            <w:szCs w:val="24"/>
          </w:rPr>
          <w:t>1121</w:t>
        </w:r>
        <w:r w:rsidRPr="000929A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1485F" w:rsidRDefault="0041485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9A4" w:rsidRDefault="000929A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1D6"/>
    <w:rsid w:val="000061D6"/>
    <w:rsid w:val="00030EA1"/>
    <w:rsid w:val="000706D0"/>
    <w:rsid w:val="00076B9F"/>
    <w:rsid w:val="000929A4"/>
    <w:rsid w:val="000E4B9E"/>
    <w:rsid w:val="00115447"/>
    <w:rsid w:val="00131207"/>
    <w:rsid w:val="00136670"/>
    <w:rsid w:val="0041485F"/>
    <w:rsid w:val="00633BA8"/>
    <w:rsid w:val="00651251"/>
    <w:rsid w:val="00762997"/>
    <w:rsid w:val="007C6B22"/>
    <w:rsid w:val="00803B9F"/>
    <w:rsid w:val="00806D62"/>
    <w:rsid w:val="00A4211F"/>
    <w:rsid w:val="00B21292"/>
    <w:rsid w:val="00D416E2"/>
    <w:rsid w:val="00D72DAA"/>
    <w:rsid w:val="00D87800"/>
    <w:rsid w:val="00E8029C"/>
    <w:rsid w:val="00E97902"/>
    <w:rsid w:val="00F70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6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48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485F"/>
  </w:style>
  <w:style w:type="paragraph" w:styleId="a5">
    <w:name w:val="footer"/>
    <w:basedOn w:val="a"/>
    <w:link w:val="a6"/>
    <w:uiPriority w:val="99"/>
    <w:unhideWhenUsed/>
    <w:rsid w:val="004148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48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6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48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485F"/>
  </w:style>
  <w:style w:type="paragraph" w:styleId="a5">
    <w:name w:val="footer"/>
    <w:basedOn w:val="a"/>
    <w:link w:val="a6"/>
    <w:uiPriority w:val="99"/>
    <w:unhideWhenUsed/>
    <w:rsid w:val="004148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48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C0232-DAEF-4282-9FE7-CA02A45F4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47</Pages>
  <Words>8900</Words>
  <Characters>50734</Characters>
  <Application>Microsoft Office Word</Application>
  <DocSecurity>0</DocSecurity>
  <Lines>422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Арзамасцева Любовь Михайловна</dc:creator>
  <cp:keywords/>
  <dc:description/>
  <cp:lastModifiedBy>Качур Анжелина Богдановна</cp:lastModifiedBy>
  <cp:revision>21</cp:revision>
  <dcterms:created xsi:type="dcterms:W3CDTF">2020-04-11T11:08:00Z</dcterms:created>
  <dcterms:modified xsi:type="dcterms:W3CDTF">2020-05-29T13:49:00Z</dcterms:modified>
</cp:coreProperties>
</file>